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Serdecznie zapraszamy</w:t>
      </w:r>
    </w:p>
    <w:p>
      <w:pPr>
        <w:pStyle w:val="Tytu"/>
        <w:rPr/>
      </w:pPr>
      <w:r>
        <w:rPr/>
        <w:t xml:space="preserve">Uczniów kl. </w:t>
      </w:r>
      <w:r>
        <w:rPr/>
        <w:t>0</w:t>
      </w:r>
      <w:r>
        <w:rPr/>
        <w:t xml:space="preserve"> – VI do udziału w szkolnym konkursie </w:t>
      </w:r>
    </w:p>
    <w:p>
      <w:pPr>
        <w:pStyle w:val="Podtytu"/>
        <w:rPr/>
      </w:pPr>
      <w:r>
        <w:rPr/>
        <w:t>Pt. „GRA LOGOPEDYCZNA”</w:t>
      </w:r>
    </w:p>
    <w:p>
      <w:pPr>
        <w:pStyle w:val="Tretekstu"/>
        <w:jc w:val="both"/>
        <w:rPr/>
      </w:pPr>
      <w:r>
        <w:rPr>
          <w:sz w:val="28"/>
          <w:szCs w:val="28"/>
        </w:rPr>
        <w:t xml:space="preserve">NA KONKURS NALEŻY ODDAĆ PRACE W FORMIE GRY LOGOPEDYCZNEJ ( Gra planszowa, domino, memory, puzzle dwuczęściowe, bingo itd...)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rzedstawiające różne ilustracje, wyrazy, rozwijające mowę, wzbogacające słownik lub stymulujące prawidłową artykulację wybranych </w:t>
      </w:r>
      <w:bookmarkStart w:id="0" w:name="_GoBack"/>
      <w:bookmarkEnd w:id="0"/>
      <w:r>
        <w:rPr>
          <w:sz w:val="28"/>
          <w:szCs w:val="28"/>
        </w:rPr>
        <w:t xml:space="preserve">głosek (sz, cz, cz, ż, dż, s, c, z, dz, ś, ć, ź, dź, l, r). </w:t>
      </w:r>
    </w:p>
    <w:p>
      <w:pPr>
        <w:pStyle w:val="Tretekstu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Kształtowanie poprawności i wrażliwości językowej u dzieci.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Rozbudzanie plastycznej twórczości u dzieci, prezentacja swoich umiejętności, wspólna praca rodzica i dziecka na rozwojem mowy z wykorzystaniem technik plastycznych.</w:t>
      </w:r>
    </w:p>
    <w:p>
      <w:pPr>
        <w:pStyle w:val="Tretekstu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Regulamin: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Praca powinna mieć formę gry logopedycznej (np. domino, memory, puzzle, gra planszowa itd.)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Każda praca powinna zawierać metryczkę: imię i nazwisko dziecka oraz klasę.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Każda praca może mieć tylko jednego autora – w konkursie nie mogą brać udziału prace zbiorowe.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Komisja wybierze najciekawsze prace w czterech kategoriach: klasa 0, I-II, III-IV oraz V-VI.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Gry logopedyczne należy DOSTARCZYĆ do 24.03.2023r. osobiście lub za pośrednictwem wychowawcy do pokoju nauczycielskiego.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Wyłonienie zwycięzców nastąpi w dniu 27 marca 2023 roku.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Laureaci otrzymają nagrody, a pozostali uczestnicy dyplomy za udział.</w:t>
      </w:r>
    </w:p>
    <w:p>
      <w:pPr>
        <w:pStyle w:val="Tretekst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Wszelkie pytania prosimy kierować do logopedy.</w:t>
      </w:r>
    </w:p>
    <w:p>
      <w:pPr>
        <w:pStyle w:val="Tretekstu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Prawa autorskie: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Przekazane na konkurs prace przechodzą na własność Szkoły Podstawowej w Łebieńskiej Hucie i nie podlegają zwrotowi, będą wykorzystywane przez logopedę na zajęciach logopedycznych do nauki poprawnej wymowy. Uczestnictwo w konkursie wiąże się z wyrażeniem zgody na: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Bezpłatne prezentowanie i publikowanie prac konkursowych na stronie internetowej szkoły </w:t>
      </w:r>
      <w:hyperlink r:id="rId2">
        <w:r>
          <w:rPr>
            <w:rStyle w:val="Czeinternetowe"/>
            <w:rFonts w:cs="Times New Roman" w:ascii="Times New Roman" w:hAnsi="Times New Roman"/>
            <w:sz w:val="28"/>
            <w:szCs w:val="28"/>
          </w:rPr>
          <w:t>www.splebienskahuta.pl</w:t>
        </w:r>
      </w:hyperlink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Przetwarzanie danych osobowych zgodnie z ustawą z dnia 10 maja 2018 roku o ochronie danych osobowych ( Dz. Ustaw z 2018r. poz.1000) oraz zgodnie z Rozporządzeniem Parlamentu Europejskiego i Rady (UE) 2016/679 z dnia 27 kwietnia 2016r. w sprawie ochrony osób fizycznych w związku z przetwarzaniem danych osobowych i w sprawie swobodnego przepływu takich danych oraz uchylenia dyrektywy 95/46/WE (RODO).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Organizatorzy konkursu: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Dorota Filarska, Agata Galarda, Sławomira Sankiewicz</w:t>
      </w:r>
    </w:p>
    <w:p>
      <w:pPr>
        <w:pStyle w:val="ListParagraph"/>
        <w:spacing w:before="0" w:after="200"/>
        <w:ind w:left="108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7a697e"/>
    <w:rPr>
      <w:rFonts w:ascii="Times New Roman" w:hAnsi="Times New Roman" w:cs="Times New Roman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7a697e"/>
    <w:rPr>
      <w:rFonts w:ascii="Times New Roman" w:hAnsi="Times New Roman" w:cs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9251ea"/>
    <w:rPr>
      <w:color w:val="0000FF" w:themeColor="hyperlink"/>
      <w:u w:val="single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08007f"/>
    <w:rPr>
      <w:rFonts w:ascii="Times New Roman" w:hAnsi="Times New Roman" w:cs="Times New Roman"/>
      <w:b/>
      <w:sz w:val="28"/>
      <w:szCs w:val="28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7a697e"/>
    <w:pPr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7a697e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251ea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08007f"/>
    <w:pPr>
      <w:jc w:val="center"/>
    </w:pPr>
    <w:rPr>
      <w:rFonts w:ascii="Times New Roman" w:hAnsi="Times New Roman" w:cs="Times New Roman"/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lebienskahut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LibreOffice/6.1.2.1$Windows_x86 LibreOffice_project/65905a128db06ba48db947242809d14d3f9a93fe</Application>
  <Pages>2</Pages>
  <Words>314</Words>
  <Characters>1903</Characters>
  <CharactersWithSpaces>2281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2023-02-28T16:57:00Z</dcterms:created>
  <dc:creator>msii</dc:creator>
  <dc:description/>
  <dc:language>pl-PL</dc:language>
  <cp:lastModifiedBy/>
  <cp:lastPrinted>2023-03-02T20:33:00Z</cp:lastPrinted>
  <dcterms:modified xsi:type="dcterms:W3CDTF">2023-03-10T12:06:53Z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